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E4D4" w14:textId="1E6067EB" w:rsidR="003B7CD1" w:rsidRPr="001B1019" w:rsidRDefault="00B40074" w:rsidP="00B40074">
      <w:pPr>
        <w:rPr>
          <w:rFonts w:ascii="Arial Narrow" w:hAnsi="Arial Narrow"/>
          <w:b/>
          <w:bCs/>
          <w:color w:val="FF9933"/>
          <w:sz w:val="44"/>
          <w:szCs w:val="44"/>
          <w:u w:val="single"/>
        </w:rPr>
      </w:pPr>
      <w:r w:rsidRPr="001B1019">
        <w:rPr>
          <w:rStyle w:val="Hyperlink"/>
          <w:rFonts w:ascii="Arial Narrow" w:hAnsi="Arial Narrow"/>
          <w:b/>
          <w:bCs/>
          <w:color w:val="FF9933"/>
          <w:sz w:val="44"/>
          <w:szCs w:val="44"/>
        </w:rPr>
        <w:t>Th</w:t>
      </w:r>
      <w:r w:rsidRPr="001B1019">
        <w:rPr>
          <w:rStyle w:val="Hyperlink"/>
          <w:rFonts w:ascii="Arial Narrow" w:hAnsi="Arial Narrow"/>
          <w:b/>
          <w:bCs/>
          <w:color w:val="FF9933"/>
          <w:sz w:val="44"/>
          <w:szCs w:val="44"/>
        </w:rPr>
        <w:t>e</w:t>
      </w:r>
      <w:r w:rsidRPr="001B1019">
        <w:rPr>
          <w:rStyle w:val="Hyperlink"/>
          <w:rFonts w:ascii="Arial Narrow" w:hAnsi="Arial Narrow"/>
          <w:b/>
          <w:bCs/>
          <w:color w:val="FF9933"/>
          <w:sz w:val="44"/>
          <w:szCs w:val="44"/>
        </w:rPr>
        <w:t xml:space="preserve"> N</w:t>
      </w:r>
      <w:r w:rsidRPr="001B1019">
        <w:rPr>
          <w:rStyle w:val="Hyperlink"/>
          <w:rFonts w:ascii="Arial Narrow" w:hAnsi="Arial Narrow"/>
          <w:b/>
          <w:bCs/>
          <w:color w:val="FF9933"/>
          <w:sz w:val="44"/>
          <w:szCs w:val="44"/>
        </w:rPr>
        <w:t>ewest</w:t>
      </w:r>
      <w:r w:rsidRPr="001B1019">
        <w:rPr>
          <w:rStyle w:val="Hyperlink"/>
          <w:rFonts w:ascii="Arial Narrow" w:hAnsi="Arial Narrow"/>
          <w:b/>
          <w:bCs/>
          <w:color w:val="FF9933"/>
          <w:sz w:val="44"/>
          <w:szCs w:val="44"/>
        </w:rPr>
        <w:t xml:space="preserve"> S</w:t>
      </w:r>
      <w:r w:rsidRPr="001B1019">
        <w:rPr>
          <w:rStyle w:val="Hyperlink"/>
          <w:rFonts w:ascii="Arial Narrow" w:hAnsi="Arial Narrow"/>
          <w:b/>
          <w:bCs/>
          <w:color w:val="FF9933"/>
          <w:sz w:val="44"/>
          <w:szCs w:val="44"/>
        </w:rPr>
        <w:t>tory</w:t>
      </w:r>
      <w:r w:rsidRPr="001B1019">
        <w:rPr>
          <w:rStyle w:val="Hyperlink"/>
          <w:rFonts w:ascii="Arial Narrow" w:hAnsi="Arial Narrow"/>
          <w:b/>
          <w:bCs/>
          <w:color w:val="FF9933"/>
          <w:sz w:val="44"/>
          <w:szCs w:val="44"/>
        </w:rPr>
        <w:t xml:space="preserve">: </w:t>
      </w:r>
      <w:r w:rsidR="003B7CD1" w:rsidRPr="001B1019">
        <w:rPr>
          <w:rStyle w:val="Hyperlink"/>
          <w:rFonts w:ascii="Arial Narrow" w:hAnsi="Arial Narrow"/>
          <w:b/>
          <w:bCs/>
          <w:color w:val="FF9933"/>
          <w:sz w:val="44"/>
          <w:szCs w:val="44"/>
        </w:rPr>
        <w:t xml:space="preserve">Technical </w:t>
      </w:r>
      <w:r w:rsidRPr="001B1019">
        <w:rPr>
          <w:rStyle w:val="Hyperlink"/>
          <w:rFonts w:ascii="Arial Narrow" w:hAnsi="Arial Narrow"/>
          <w:b/>
          <w:bCs/>
          <w:color w:val="FF9933"/>
          <w:sz w:val="44"/>
          <w:szCs w:val="44"/>
        </w:rPr>
        <w:t>Rider</w:t>
      </w:r>
    </w:p>
    <w:p w14:paraId="3089EA72" w14:textId="026C39FE" w:rsidR="004527C7" w:rsidRPr="003B7CD1" w:rsidRDefault="004527C7" w:rsidP="004527C7">
      <w:pPr>
        <w:rPr>
          <w:rFonts w:ascii="Calibri" w:hAnsi="Calibri" w:cs="Calibri"/>
          <w:sz w:val="28"/>
          <w:szCs w:val="28"/>
          <w:u w:val="single"/>
        </w:rPr>
      </w:pPr>
      <w:r w:rsidRPr="003B7CD1">
        <w:rPr>
          <w:rFonts w:ascii="Calibri" w:hAnsi="Calibri" w:cs="Calibri"/>
          <w:b/>
          <w:bCs/>
          <w:sz w:val="28"/>
          <w:szCs w:val="28"/>
          <w:u w:val="single"/>
        </w:rPr>
        <w:t>Promoter/Client/Sound Company agrees to provide the following</w:t>
      </w:r>
      <w:r w:rsidRPr="003B7CD1">
        <w:rPr>
          <w:rFonts w:ascii="Calibri" w:hAnsi="Calibri" w:cs="Calibri"/>
          <w:sz w:val="28"/>
          <w:szCs w:val="28"/>
          <w:u w:val="single"/>
        </w:rPr>
        <w:t>:</w:t>
      </w:r>
    </w:p>
    <w:p w14:paraId="35F3D528" w14:textId="77777777" w:rsidR="004527C7" w:rsidRPr="003B7CD1" w:rsidRDefault="004527C7" w:rsidP="004527C7">
      <w:pPr>
        <w:rPr>
          <w:rFonts w:ascii="Calibri" w:hAnsi="Calibri" w:cs="Calibri"/>
          <w:color w:val="002060"/>
          <w:sz w:val="28"/>
          <w:szCs w:val="28"/>
        </w:rPr>
      </w:pPr>
      <w:r w:rsidRPr="003B7CD1">
        <w:rPr>
          <w:rFonts w:ascii="Calibri" w:hAnsi="Calibri" w:cs="Calibri"/>
          <w:color w:val="002060"/>
          <w:sz w:val="28"/>
          <w:szCs w:val="28"/>
        </w:rPr>
        <w:t>The PA system will be supplied by the venue and will be of sufficient.</w:t>
      </w:r>
    </w:p>
    <w:p w14:paraId="66452CC8" w14:textId="77777777" w:rsidR="004527C7" w:rsidRPr="003B7CD1" w:rsidRDefault="004527C7" w:rsidP="004527C7">
      <w:pPr>
        <w:rPr>
          <w:rFonts w:ascii="Calibri" w:hAnsi="Calibri" w:cs="Calibri"/>
          <w:color w:val="002060"/>
          <w:sz w:val="28"/>
          <w:szCs w:val="28"/>
        </w:rPr>
      </w:pPr>
      <w:r w:rsidRPr="003B7CD1">
        <w:rPr>
          <w:rFonts w:ascii="Calibri" w:hAnsi="Calibri" w:cs="Calibri"/>
          <w:color w:val="002060"/>
          <w:sz w:val="28"/>
          <w:szCs w:val="28"/>
        </w:rPr>
        <w:t xml:space="preserve"> The Band will be allocated a minimum of 2 hours to sound check. </w:t>
      </w:r>
    </w:p>
    <w:p w14:paraId="06D3D8EA" w14:textId="77777777" w:rsidR="004527C7" w:rsidRPr="003B7CD1" w:rsidRDefault="004527C7" w:rsidP="004527C7">
      <w:pPr>
        <w:rPr>
          <w:rFonts w:ascii="Calibri" w:hAnsi="Calibri" w:cs="Calibri"/>
          <w:color w:val="002060"/>
          <w:sz w:val="28"/>
          <w:szCs w:val="28"/>
        </w:rPr>
      </w:pPr>
      <w:r w:rsidRPr="003B7CD1">
        <w:rPr>
          <w:rFonts w:ascii="Calibri" w:hAnsi="Calibri" w:cs="Calibri"/>
          <w:color w:val="002060"/>
          <w:sz w:val="28"/>
          <w:szCs w:val="28"/>
        </w:rPr>
        <w:t xml:space="preserve">Engineer,_______________________________ If own engineer is used, A patch list is attached. We ask that the engineer  responsible for the sound at the event to contact us. </w:t>
      </w:r>
    </w:p>
    <w:p w14:paraId="08353DD6" w14:textId="01653416" w:rsidR="004527C7" w:rsidRPr="003B7CD1" w:rsidRDefault="004527C7" w:rsidP="004527C7">
      <w:pPr>
        <w:rPr>
          <w:rFonts w:ascii="Calibri" w:hAnsi="Calibri" w:cs="Calibri"/>
          <w:color w:val="002060"/>
          <w:sz w:val="28"/>
          <w:szCs w:val="28"/>
        </w:rPr>
      </w:pPr>
      <w:r w:rsidRPr="003B7CD1">
        <w:rPr>
          <w:rFonts w:ascii="Calibri" w:hAnsi="Calibri" w:cs="Calibri"/>
          <w:color w:val="002060"/>
          <w:sz w:val="28"/>
          <w:szCs w:val="28"/>
        </w:rPr>
        <w:t>NOTE: DO NOT PUT MAIN MIXER BEHIND THE MAIN PA SYSTEM UNDER ANY CIRCUMSTANCES. If you are unable to meet this rider’s specifications, please email you</w:t>
      </w:r>
      <w:r w:rsidR="001B1019">
        <w:rPr>
          <w:rFonts w:ascii="Calibri" w:hAnsi="Calibri" w:cs="Calibri"/>
          <w:color w:val="002060"/>
          <w:sz w:val="28"/>
          <w:szCs w:val="28"/>
        </w:rPr>
        <w:t>r required</w:t>
      </w:r>
      <w:r w:rsidRPr="003B7CD1">
        <w:rPr>
          <w:rFonts w:ascii="Calibri" w:hAnsi="Calibri" w:cs="Calibri"/>
          <w:color w:val="002060"/>
          <w:sz w:val="28"/>
          <w:szCs w:val="28"/>
        </w:rPr>
        <w:t xml:space="preserve"> equipment list to </w:t>
      </w:r>
      <w:r w:rsidR="00B40074" w:rsidRPr="003B7CD1">
        <w:rPr>
          <w:rStyle w:val="Hyperlink"/>
          <w:rFonts w:ascii="Calibri" w:hAnsi="Calibri" w:cs="Calibri"/>
          <w:color w:val="002060"/>
          <w:sz w:val="28"/>
          <w:szCs w:val="28"/>
        </w:rPr>
        <w:t>theneweststory@gmail.com</w:t>
      </w:r>
      <w:r w:rsidR="00B40074" w:rsidRPr="003B7CD1">
        <w:rPr>
          <w:rFonts w:ascii="Calibri" w:hAnsi="Calibri" w:cs="Calibri"/>
          <w:color w:val="002060"/>
          <w:sz w:val="28"/>
          <w:szCs w:val="28"/>
        </w:rPr>
        <w:t xml:space="preserve"> </w:t>
      </w:r>
      <w:r w:rsidR="00B40074" w:rsidRPr="003B7CD1">
        <w:rPr>
          <w:rFonts w:ascii="Calibri" w:hAnsi="Calibri" w:cs="Calibri"/>
          <w:color w:val="002060"/>
          <w:sz w:val="28"/>
          <w:szCs w:val="28"/>
        </w:rPr>
        <w:t xml:space="preserve"> </w:t>
      </w:r>
      <w:r w:rsidRPr="003B7CD1">
        <w:rPr>
          <w:rFonts w:ascii="Calibri" w:hAnsi="Calibri" w:cs="Calibri"/>
          <w:color w:val="002060"/>
          <w:sz w:val="28"/>
          <w:szCs w:val="28"/>
        </w:rPr>
        <w:t xml:space="preserve">as soon as possible. </w:t>
      </w:r>
    </w:p>
    <w:p w14:paraId="7D91F063" w14:textId="556433C8" w:rsidR="004527C7" w:rsidRPr="003B7CD1" w:rsidRDefault="004527C7" w:rsidP="004527C7">
      <w:pPr>
        <w:rPr>
          <w:rFonts w:ascii="Calibri" w:hAnsi="Calibri" w:cs="Calibri"/>
          <w:color w:val="002060"/>
          <w:sz w:val="28"/>
          <w:szCs w:val="28"/>
        </w:rPr>
      </w:pPr>
      <w:r w:rsidRPr="003B7CD1">
        <w:rPr>
          <w:rFonts w:ascii="Calibri" w:hAnsi="Calibri" w:cs="Calibri"/>
          <w:color w:val="002060"/>
          <w:sz w:val="28"/>
          <w:szCs w:val="28"/>
        </w:rPr>
        <w:t>For all Sound and Technical enquiries contact</w:t>
      </w:r>
      <w:hyperlink r:id="rId4" w:history="1">
        <w:r w:rsidR="00B40074" w:rsidRPr="003B7CD1">
          <w:rPr>
            <w:rStyle w:val="Hyperlink"/>
            <w:rFonts w:ascii="Calibri" w:hAnsi="Calibri" w:cs="Calibri"/>
            <w:color w:val="002060"/>
            <w:sz w:val="28"/>
            <w:szCs w:val="28"/>
          </w:rPr>
          <w:t>:</w:t>
        </w:r>
      </w:hyperlink>
      <w:r w:rsidR="00B40074" w:rsidRPr="003B7CD1">
        <w:rPr>
          <w:rStyle w:val="Hyperlink"/>
          <w:rFonts w:ascii="Calibri" w:hAnsi="Calibri" w:cs="Calibri"/>
          <w:color w:val="002060"/>
          <w:sz w:val="28"/>
          <w:szCs w:val="28"/>
        </w:rPr>
        <w:t xml:space="preserve"> theneweststory@gmail.com</w:t>
      </w:r>
      <w:r w:rsidRPr="003B7CD1">
        <w:rPr>
          <w:rFonts w:ascii="Calibri" w:hAnsi="Calibri" w:cs="Calibri"/>
          <w:color w:val="002060"/>
          <w:sz w:val="28"/>
          <w:szCs w:val="28"/>
        </w:rPr>
        <w:t xml:space="preserve"> </w:t>
      </w:r>
    </w:p>
    <w:p w14:paraId="2CCF2229" w14:textId="622F6D2B" w:rsidR="004527C7" w:rsidRPr="003B7CD1" w:rsidRDefault="004527C7" w:rsidP="00B40074">
      <w:pPr>
        <w:rPr>
          <w:rFonts w:ascii="Calibri" w:hAnsi="Calibri" w:cs="Calibri"/>
          <w:color w:val="002060"/>
          <w:sz w:val="28"/>
          <w:szCs w:val="28"/>
        </w:rPr>
      </w:pPr>
      <w:r w:rsidRPr="003B7CD1">
        <w:rPr>
          <w:rFonts w:ascii="Calibri" w:hAnsi="Calibri" w:cs="Calibri"/>
          <w:color w:val="002060"/>
          <w:sz w:val="28"/>
          <w:szCs w:val="28"/>
        </w:rPr>
        <w:t xml:space="preserve">Be aware that the band reserves the right to refuse to perform if the requirements of this technical rider are not met, unless prior written agreement has been reached to provide alternative equipment to that is listed in this rider. </w:t>
      </w:r>
    </w:p>
    <w:p w14:paraId="43528A74" w14:textId="77777777" w:rsidR="003B7CD1" w:rsidRPr="003B7CD1" w:rsidRDefault="003B7CD1" w:rsidP="004527C7">
      <w:pPr>
        <w:rPr>
          <w:rFonts w:ascii="Calibri" w:hAnsi="Calibri" w:cs="Calibri"/>
          <w:sz w:val="28"/>
          <w:szCs w:val="28"/>
        </w:rPr>
      </w:pPr>
    </w:p>
    <w:p w14:paraId="6C254CAC" w14:textId="77777777" w:rsidR="004527C7" w:rsidRPr="003B7CD1" w:rsidRDefault="004527C7" w:rsidP="004527C7">
      <w:pPr>
        <w:jc w:val="center"/>
        <w:rPr>
          <w:rFonts w:ascii="Calibri" w:hAnsi="Calibri" w:cs="Calibri"/>
          <w:b/>
          <w:bCs/>
          <w:sz w:val="28"/>
          <w:szCs w:val="28"/>
          <w:u w:val="single"/>
        </w:rPr>
      </w:pPr>
      <w:r w:rsidRPr="003B7CD1">
        <w:rPr>
          <w:rFonts w:ascii="Calibri" w:hAnsi="Calibri" w:cs="Calibri"/>
          <w:b/>
          <w:bCs/>
          <w:sz w:val="28"/>
          <w:szCs w:val="28"/>
          <w:u w:val="single"/>
        </w:rPr>
        <w:t>On Stage:</w:t>
      </w:r>
    </w:p>
    <w:p w14:paraId="6DFB428A" w14:textId="77777777" w:rsidR="004527C7" w:rsidRPr="003B7CD1" w:rsidRDefault="004527C7" w:rsidP="004527C7">
      <w:pPr>
        <w:rPr>
          <w:rFonts w:ascii="Calibri" w:hAnsi="Calibri" w:cs="Calibri"/>
          <w:sz w:val="28"/>
          <w:szCs w:val="28"/>
        </w:rPr>
      </w:pPr>
      <w:r w:rsidRPr="003B7CD1">
        <w:rPr>
          <w:rFonts w:ascii="Calibri" w:hAnsi="Calibri" w:cs="Calibri"/>
          <w:sz w:val="28"/>
          <w:szCs w:val="28"/>
        </w:rPr>
        <w:t xml:space="preserve">18 x 10m xlr Cables (if we use our own engineer) </w:t>
      </w:r>
    </w:p>
    <w:p w14:paraId="5B34A33D" w14:textId="1F6A3956" w:rsidR="004527C7" w:rsidRPr="003B7CD1" w:rsidRDefault="004527C7" w:rsidP="004527C7">
      <w:pPr>
        <w:rPr>
          <w:rFonts w:ascii="Calibri" w:hAnsi="Calibri" w:cs="Calibri"/>
          <w:sz w:val="28"/>
          <w:szCs w:val="28"/>
        </w:rPr>
      </w:pPr>
      <w:r w:rsidRPr="003B7CD1">
        <w:rPr>
          <w:rFonts w:ascii="Calibri" w:hAnsi="Calibri" w:cs="Calibri"/>
          <w:sz w:val="28"/>
          <w:szCs w:val="28"/>
        </w:rPr>
        <w:t>7</w:t>
      </w:r>
      <w:r w:rsidR="00B40074" w:rsidRPr="003B7CD1">
        <w:rPr>
          <w:rFonts w:ascii="Calibri" w:hAnsi="Calibri" w:cs="Calibri"/>
          <w:sz w:val="28"/>
          <w:szCs w:val="28"/>
        </w:rPr>
        <w:t xml:space="preserve"> </w:t>
      </w:r>
      <w:r w:rsidRPr="003B7CD1">
        <w:rPr>
          <w:rFonts w:ascii="Calibri" w:hAnsi="Calibri" w:cs="Calibri"/>
          <w:sz w:val="28"/>
          <w:szCs w:val="28"/>
        </w:rPr>
        <w:t xml:space="preserve">x Guitar jack Cables 5x Power mains </w:t>
      </w:r>
      <w:r w:rsidR="00B40074" w:rsidRPr="003B7CD1">
        <w:rPr>
          <w:rFonts w:ascii="Calibri" w:hAnsi="Calibri" w:cs="Calibri"/>
          <w:sz w:val="28"/>
          <w:szCs w:val="28"/>
        </w:rPr>
        <w:t>c</w:t>
      </w:r>
      <w:r w:rsidRPr="003B7CD1">
        <w:rPr>
          <w:rFonts w:ascii="Calibri" w:hAnsi="Calibri" w:cs="Calibri"/>
          <w:sz w:val="28"/>
          <w:szCs w:val="28"/>
        </w:rPr>
        <w:t>ables</w:t>
      </w:r>
    </w:p>
    <w:p w14:paraId="0D6745C9" w14:textId="77777777" w:rsidR="004527C7" w:rsidRPr="003B7CD1" w:rsidRDefault="004527C7" w:rsidP="004527C7">
      <w:pPr>
        <w:rPr>
          <w:rFonts w:ascii="Calibri" w:hAnsi="Calibri" w:cs="Calibri"/>
          <w:sz w:val="28"/>
          <w:szCs w:val="28"/>
        </w:rPr>
      </w:pPr>
      <w:r w:rsidRPr="003B7CD1">
        <w:rPr>
          <w:rFonts w:ascii="Calibri" w:hAnsi="Calibri" w:cs="Calibri"/>
          <w:sz w:val="28"/>
          <w:szCs w:val="28"/>
        </w:rPr>
        <w:t>3 x Microphone boom stand with small shure clip</w:t>
      </w:r>
    </w:p>
    <w:p w14:paraId="4DECF5B4" w14:textId="77777777" w:rsidR="004527C7" w:rsidRPr="003B7CD1" w:rsidRDefault="004527C7" w:rsidP="004527C7">
      <w:pPr>
        <w:rPr>
          <w:rFonts w:ascii="Calibri" w:hAnsi="Calibri" w:cs="Calibri"/>
          <w:sz w:val="28"/>
          <w:szCs w:val="28"/>
        </w:rPr>
      </w:pPr>
      <w:r w:rsidRPr="003B7CD1">
        <w:rPr>
          <w:rFonts w:ascii="Calibri" w:hAnsi="Calibri" w:cs="Calibri"/>
          <w:sz w:val="28"/>
          <w:szCs w:val="28"/>
        </w:rPr>
        <w:t>4 x Electric guitar stands</w:t>
      </w:r>
    </w:p>
    <w:p w14:paraId="169AD163" w14:textId="77777777" w:rsidR="004527C7" w:rsidRDefault="004527C7" w:rsidP="004527C7">
      <w:pPr>
        <w:rPr>
          <w:rFonts w:ascii="Calibri" w:hAnsi="Calibri" w:cs="Calibri"/>
          <w:sz w:val="28"/>
          <w:szCs w:val="28"/>
        </w:rPr>
      </w:pPr>
      <w:r w:rsidRPr="003B7CD1">
        <w:rPr>
          <w:rFonts w:ascii="Calibri" w:hAnsi="Calibri" w:cs="Calibri"/>
          <w:sz w:val="28"/>
          <w:szCs w:val="28"/>
        </w:rPr>
        <w:t>7 x Mono di boxes</w:t>
      </w:r>
    </w:p>
    <w:p w14:paraId="0135CD4D" w14:textId="77777777" w:rsidR="001B1019" w:rsidRPr="003B7CD1" w:rsidRDefault="001B1019" w:rsidP="004527C7">
      <w:pPr>
        <w:rPr>
          <w:rFonts w:ascii="Calibri" w:hAnsi="Calibri" w:cs="Calibri"/>
          <w:sz w:val="28"/>
          <w:szCs w:val="28"/>
        </w:rPr>
      </w:pPr>
    </w:p>
    <w:p w14:paraId="4C5F7205" w14:textId="77777777" w:rsidR="004527C7" w:rsidRPr="003B7CD1" w:rsidRDefault="004527C7" w:rsidP="004527C7">
      <w:pPr>
        <w:jc w:val="center"/>
        <w:rPr>
          <w:rFonts w:ascii="Calibri" w:hAnsi="Calibri" w:cs="Calibri"/>
          <w:b/>
          <w:bCs/>
          <w:sz w:val="28"/>
          <w:szCs w:val="28"/>
          <w:u w:val="single"/>
        </w:rPr>
      </w:pPr>
      <w:r w:rsidRPr="003B7CD1">
        <w:rPr>
          <w:rFonts w:ascii="Calibri" w:hAnsi="Calibri" w:cs="Calibri"/>
          <w:b/>
          <w:bCs/>
          <w:sz w:val="28"/>
          <w:szCs w:val="28"/>
          <w:u w:val="single"/>
        </w:rPr>
        <w:t>Monitors:</w:t>
      </w:r>
    </w:p>
    <w:p w14:paraId="04A6065B" w14:textId="4606C04A" w:rsidR="004527C7" w:rsidRPr="003B7CD1" w:rsidRDefault="004527C7" w:rsidP="004527C7">
      <w:pPr>
        <w:rPr>
          <w:rFonts w:ascii="Calibri" w:hAnsi="Calibri" w:cs="Calibri"/>
          <w:sz w:val="28"/>
          <w:szCs w:val="28"/>
        </w:rPr>
      </w:pPr>
      <w:r w:rsidRPr="003B7CD1">
        <w:rPr>
          <w:rFonts w:ascii="Calibri" w:hAnsi="Calibri" w:cs="Calibri"/>
          <w:sz w:val="28"/>
          <w:szCs w:val="28"/>
        </w:rPr>
        <w:t xml:space="preserve">3 x Active stage monitors </w:t>
      </w:r>
      <w:r w:rsidR="00B40074" w:rsidRPr="003B7CD1">
        <w:rPr>
          <w:rFonts w:ascii="Calibri" w:hAnsi="Calibri" w:cs="Calibri"/>
          <w:sz w:val="28"/>
          <w:szCs w:val="28"/>
        </w:rPr>
        <w:t>min 150w</w:t>
      </w:r>
      <w:r w:rsidRPr="003B7CD1">
        <w:rPr>
          <w:rFonts w:ascii="Calibri" w:hAnsi="Calibri" w:cs="Calibri"/>
          <w:sz w:val="28"/>
          <w:szCs w:val="28"/>
        </w:rPr>
        <w:t xml:space="preserve"> </w:t>
      </w:r>
    </w:p>
    <w:p w14:paraId="2A774C9E" w14:textId="77777777" w:rsidR="001B1019" w:rsidRDefault="001B1019" w:rsidP="004527C7">
      <w:pPr>
        <w:jc w:val="center"/>
        <w:rPr>
          <w:rFonts w:ascii="Calibri" w:hAnsi="Calibri" w:cs="Calibri"/>
          <w:sz w:val="28"/>
          <w:szCs w:val="28"/>
        </w:rPr>
      </w:pPr>
    </w:p>
    <w:p w14:paraId="111F57D9" w14:textId="0811B5C7" w:rsidR="004527C7" w:rsidRPr="003B7CD1" w:rsidRDefault="004527C7" w:rsidP="004527C7">
      <w:pPr>
        <w:jc w:val="center"/>
        <w:rPr>
          <w:rFonts w:ascii="Calibri" w:hAnsi="Calibri" w:cs="Calibri"/>
          <w:sz w:val="28"/>
          <w:szCs w:val="28"/>
        </w:rPr>
      </w:pPr>
      <w:r w:rsidRPr="003B7CD1">
        <w:rPr>
          <w:rFonts w:ascii="Calibri" w:hAnsi="Calibri" w:cs="Calibri"/>
          <w:b/>
          <w:bCs/>
          <w:sz w:val="28"/>
          <w:szCs w:val="28"/>
          <w:u w:val="single"/>
        </w:rPr>
        <w:lastRenderedPageBreak/>
        <w:t>Stage &amp; Lighting</w:t>
      </w:r>
      <w:r w:rsidRPr="003B7CD1">
        <w:rPr>
          <w:rFonts w:ascii="Calibri" w:hAnsi="Calibri" w:cs="Calibri"/>
          <w:sz w:val="28"/>
          <w:szCs w:val="28"/>
        </w:rPr>
        <w:t>:</w:t>
      </w:r>
    </w:p>
    <w:p w14:paraId="7A79D541" w14:textId="0C7EB50D" w:rsidR="004527C7" w:rsidRPr="003B7CD1" w:rsidRDefault="001B1019" w:rsidP="004527C7">
      <w:pPr>
        <w:rPr>
          <w:rFonts w:ascii="Calibri" w:hAnsi="Calibri" w:cs="Calibri"/>
          <w:sz w:val="28"/>
          <w:szCs w:val="28"/>
        </w:rPr>
      </w:pPr>
      <w:r>
        <w:rPr>
          <w:rFonts w:ascii="Calibri" w:hAnsi="Calibri" w:cs="Calibri"/>
          <w:sz w:val="28"/>
          <w:szCs w:val="28"/>
        </w:rPr>
        <w:t xml:space="preserve">Safe secure </w:t>
      </w:r>
      <w:r w:rsidR="004527C7" w:rsidRPr="003B7CD1">
        <w:rPr>
          <w:rFonts w:ascii="Calibri" w:hAnsi="Calibri" w:cs="Calibri"/>
          <w:sz w:val="28"/>
          <w:szCs w:val="28"/>
        </w:rPr>
        <w:t>stage</w:t>
      </w:r>
      <w:r>
        <w:rPr>
          <w:rFonts w:ascii="Calibri" w:hAnsi="Calibri" w:cs="Calibri"/>
          <w:sz w:val="28"/>
          <w:szCs w:val="28"/>
        </w:rPr>
        <w:t xml:space="preserve"> must meet all safety regulations.</w:t>
      </w:r>
    </w:p>
    <w:p w14:paraId="53DCD541" w14:textId="188C9563" w:rsidR="003B7CD1" w:rsidRPr="003B7CD1" w:rsidRDefault="003B7CD1" w:rsidP="003B7CD1">
      <w:pPr>
        <w:jc w:val="center"/>
        <w:rPr>
          <w:rFonts w:ascii="Calibri" w:hAnsi="Calibri" w:cs="Calibri"/>
          <w:b/>
          <w:bCs/>
          <w:sz w:val="28"/>
          <w:szCs w:val="28"/>
          <w:u w:val="single"/>
        </w:rPr>
      </w:pPr>
      <w:r w:rsidRPr="003B7CD1">
        <w:rPr>
          <w:rFonts w:ascii="Calibri" w:hAnsi="Calibri" w:cs="Calibri"/>
          <w:b/>
          <w:bCs/>
          <w:sz w:val="28"/>
          <w:szCs w:val="28"/>
          <w:u w:val="single"/>
        </w:rPr>
        <w:t>Back</w:t>
      </w:r>
      <w:r w:rsidRPr="003B7CD1">
        <w:rPr>
          <w:rFonts w:ascii="Calibri" w:hAnsi="Calibri" w:cs="Calibri"/>
          <w:b/>
          <w:bCs/>
          <w:sz w:val="28"/>
          <w:szCs w:val="28"/>
          <w:u w:val="single"/>
        </w:rPr>
        <w:t xml:space="preserve"> </w:t>
      </w:r>
      <w:r w:rsidRPr="003B7CD1">
        <w:rPr>
          <w:rFonts w:ascii="Calibri" w:hAnsi="Calibri" w:cs="Calibri"/>
          <w:b/>
          <w:bCs/>
          <w:sz w:val="28"/>
          <w:szCs w:val="28"/>
          <w:u w:val="single"/>
        </w:rPr>
        <w:t>line:</w:t>
      </w:r>
    </w:p>
    <w:p w14:paraId="6CD21E2F" w14:textId="661BFADA" w:rsidR="003B7CD1" w:rsidRPr="003B7CD1" w:rsidRDefault="003B7CD1" w:rsidP="004527C7">
      <w:pPr>
        <w:rPr>
          <w:rFonts w:ascii="Calibri" w:hAnsi="Calibri" w:cs="Calibri"/>
          <w:sz w:val="28"/>
          <w:szCs w:val="28"/>
        </w:rPr>
      </w:pPr>
      <w:r w:rsidRPr="003B7CD1">
        <w:rPr>
          <w:rFonts w:ascii="Calibri" w:hAnsi="Calibri" w:cs="Calibri"/>
          <w:sz w:val="28"/>
          <w:szCs w:val="28"/>
        </w:rPr>
        <w:t xml:space="preserve">We can supply our own backline, </w:t>
      </w:r>
      <w:r w:rsidRPr="001B1019">
        <w:rPr>
          <w:rFonts w:ascii="Calibri" w:hAnsi="Calibri" w:cs="Calibri"/>
          <w:strike/>
          <w:sz w:val="28"/>
          <w:szCs w:val="28"/>
        </w:rPr>
        <w:t xml:space="preserve">We do not use any guitar amplifiers onstage, that’s the reason we rely on decent stage monitors </w:t>
      </w:r>
      <w:r w:rsidRPr="003B7CD1">
        <w:rPr>
          <w:rFonts w:ascii="Calibri" w:hAnsi="Calibri" w:cs="Calibri"/>
          <w:sz w:val="28"/>
          <w:szCs w:val="28"/>
        </w:rPr>
        <w:t>If the event is an festival we will use the festival drum kit Standard 5 piece drum kit and the supplied backline.</w:t>
      </w:r>
    </w:p>
    <w:tbl>
      <w:tblPr>
        <w:tblW w:w="2960" w:type="dxa"/>
        <w:tblCellMar>
          <w:top w:w="15" w:type="dxa"/>
          <w:bottom w:w="15" w:type="dxa"/>
        </w:tblCellMar>
        <w:tblLook w:val="04A0" w:firstRow="1" w:lastRow="0" w:firstColumn="1" w:lastColumn="0" w:noHBand="0" w:noVBand="1"/>
      </w:tblPr>
      <w:tblGrid>
        <w:gridCol w:w="2960"/>
      </w:tblGrid>
      <w:tr w:rsidR="003B7CD1" w:rsidRPr="003B7CD1" w14:paraId="28EECF1F" w14:textId="77777777" w:rsidTr="003B7CD1">
        <w:trPr>
          <w:trHeight w:val="360"/>
        </w:trPr>
        <w:tc>
          <w:tcPr>
            <w:tcW w:w="2960" w:type="dxa"/>
            <w:tcBorders>
              <w:top w:val="nil"/>
              <w:left w:val="nil"/>
              <w:bottom w:val="nil"/>
              <w:right w:val="nil"/>
            </w:tcBorders>
            <w:shd w:val="clear" w:color="000000" w:fill="C0C0C0"/>
            <w:noWrap/>
            <w:vAlign w:val="bottom"/>
            <w:hideMark/>
          </w:tcPr>
          <w:p w14:paraId="24D560C9" w14:textId="77777777" w:rsidR="003B7CD1" w:rsidRPr="003B7CD1" w:rsidRDefault="003B7CD1" w:rsidP="003B7CD1">
            <w:pPr>
              <w:spacing w:after="0" w:line="240" w:lineRule="auto"/>
              <w:rPr>
                <w:rFonts w:ascii="Calibri" w:eastAsia="Times New Roman" w:hAnsi="Calibri" w:cs="Calibri"/>
                <w:b/>
                <w:bCs/>
                <w:sz w:val="28"/>
                <w:szCs w:val="28"/>
                <w:lang w:val="en-DE" w:eastAsia="en-DE"/>
              </w:rPr>
            </w:pPr>
            <w:r w:rsidRPr="003B7CD1">
              <w:rPr>
                <w:rFonts w:ascii="Calibri" w:eastAsia="Times New Roman" w:hAnsi="Calibri" w:cs="Calibri"/>
                <w:b/>
                <w:bCs/>
                <w:sz w:val="28"/>
                <w:szCs w:val="28"/>
                <w:lang w:val="en-DE" w:eastAsia="en-DE"/>
              </w:rPr>
              <w:t>Back Line</w:t>
            </w:r>
          </w:p>
        </w:tc>
      </w:tr>
      <w:tr w:rsidR="003B7CD1" w:rsidRPr="003B7CD1" w14:paraId="67D977D2"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C8C9267" w14:textId="77777777" w:rsidR="003B7CD1" w:rsidRPr="003B7CD1" w:rsidRDefault="003B7CD1" w:rsidP="003B7CD1">
            <w:pPr>
              <w:spacing w:after="0" w:line="240" w:lineRule="auto"/>
              <w:rPr>
                <w:rFonts w:ascii="Calibri" w:eastAsia="Times New Roman" w:hAnsi="Calibri" w:cs="Calibri"/>
                <w:b/>
                <w:bCs/>
                <w:sz w:val="28"/>
                <w:szCs w:val="28"/>
                <w:lang w:val="en-DE" w:eastAsia="en-DE"/>
              </w:rPr>
            </w:pPr>
            <w:r w:rsidRPr="003B7CD1">
              <w:rPr>
                <w:rFonts w:ascii="Calibri" w:eastAsia="Times New Roman" w:hAnsi="Calibri" w:cs="Calibri"/>
                <w:b/>
                <w:bCs/>
                <w:sz w:val="28"/>
                <w:szCs w:val="28"/>
                <w:lang w:val="en-DE" w:eastAsia="en-DE"/>
              </w:rPr>
              <w:t>Amps</w:t>
            </w:r>
          </w:p>
        </w:tc>
      </w:tr>
      <w:tr w:rsidR="003B7CD1" w:rsidRPr="003B7CD1" w14:paraId="70696035"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CD69D9D" w14:textId="70A5B890"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Bass</w:t>
            </w:r>
            <w:r w:rsidRPr="003B7CD1">
              <w:rPr>
                <w:rFonts w:ascii="Calibri" w:eastAsia="Times New Roman" w:hAnsi="Calibri" w:cs="Calibri"/>
                <w:sz w:val="28"/>
                <w:szCs w:val="28"/>
                <w:lang w:val="en-DE" w:eastAsia="en-DE"/>
              </w:rPr>
              <w:t xml:space="preserve"> </w:t>
            </w:r>
          </w:p>
        </w:tc>
      </w:tr>
      <w:tr w:rsidR="003B7CD1" w:rsidRPr="003B7CD1" w14:paraId="3867B1EE"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59CB8BC"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r w:rsidR="003B7CD1" w:rsidRPr="003B7CD1" w14:paraId="1336C1DE"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D21C2AF" w14:textId="3E9C60AB"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Guitar</w:t>
            </w:r>
            <w:r w:rsidRPr="003B7CD1">
              <w:rPr>
                <w:rFonts w:ascii="Calibri" w:eastAsia="Times New Roman" w:hAnsi="Calibri" w:cs="Calibri"/>
                <w:sz w:val="28"/>
                <w:szCs w:val="28"/>
                <w:lang w:val="en-DE" w:eastAsia="en-DE"/>
              </w:rPr>
              <w:t xml:space="preserve"> 1</w:t>
            </w:r>
          </w:p>
        </w:tc>
      </w:tr>
      <w:tr w:rsidR="003B7CD1" w:rsidRPr="003B7CD1" w14:paraId="4EB3426F"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6B812BA"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r w:rsidR="003B7CD1" w:rsidRPr="003B7CD1" w14:paraId="381C9EBD"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E08867F" w14:textId="6A4A5E38"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Guitar</w:t>
            </w:r>
            <w:r w:rsidRPr="003B7CD1">
              <w:rPr>
                <w:rFonts w:ascii="Calibri" w:eastAsia="Times New Roman" w:hAnsi="Calibri" w:cs="Calibri"/>
                <w:sz w:val="28"/>
                <w:szCs w:val="28"/>
                <w:lang w:val="en-DE" w:eastAsia="en-DE"/>
              </w:rPr>
              <w:t xml:space="preserve"> 2</w:t>
            </w:r>
          </w:p>
        </w:tc>
      </w:tr>
      <w:tr w:rsidR="003B7CD1" w:rsidRPr="003B7CD1" w14:paraId="2442A6A0"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D028204" w14:textId="534FFCA6"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 xml:space="preserve">Acoustic </w:t>
            </w:r>
            <w:r w:rsidRPr="003B7CD1">
              <w:rPr>
                <w:rFonts w:ascii="Calibri" w:eastAsia="Times New Roman" w:hAnsi="Calibri" w:cs="Calibri"/>
                <w:sz w:val="28"/>
                <w:szCs w:val="28"/>
                <w:lang w:val="en-DE" w:eastAsia="en-DE"/>
              </w:rPr>
              <w:t>Guitar</w:t>
            </w:r>
          </w:p>
        </w:tc>
      </w:tr>
      <w:tr w:rsidR="003B7CD1" w:rsidRPr="003B7CD1" w14:paraId="73992B7D"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BFF136E"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r w:rsidR="003B7CD1" w:rsidRPr="003B7CD1" w14:paraId="1772162A"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6265405" w14:textId="77777777" w:rsidR="003B7CD1" w:rsidRPr="003B7CD1" w:rsidRDefault="003B7CD1" w:rsidP="003B7CD1">
            <w:pPr>
              <w:spacing w:after="0" w:line="240" w:lineRule="auto"/>
              <w:rPr>
                <w:rFonts w:ascii="Calibri" w:eastAsia="Times New Roman" w:hAnsi="Calibri" w:cs="Calibri"/>
                <w:b/>
                <w:bCs/>
                <w:sz w:val="28"/>
                <w:szCs w:val="28"/>
                <w:lang w:val="en-DE" w:eastAsia="en-DE"/>
              </w:rPr>
            </w:pPr>
            <w:r w:rsidRPr="003B7CD1">
              <w:rPr>
                <w:rFonts w:ascii="Calibri" w:eastAsia="Times New Roman" w:hAnsi="Calibri" w:cs="Calibri"/>
                <w:b/>
                <w:bCs/>
                <w:sz w:val="28"/>
                <w:szCs w:val="28"/>
                <w:lang w:val="en-DE" w:eastAsia="en-DE"/>
              </w:rPr>
              <w:t xml:space="preserve">Stage Monitors </w:t>
            </w:r>
          </w:p>
        </w:tc>
      </w:tr>
      <w:tr w:rsidR="003B7CD1" w:rsidRPr="003B7CD1" w14:paraId="532980B7"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EC914A4" w14:textId="77777777"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JBL JRX112M or similar</w:t>
            </w:r>
          </w:p>
        </w:tc>
      </w:tr>
      <w:tr w:rsidR="003B7CD1" w:rsidRPr="003B7CD1" w14:paraId="6098FBF4"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A3BBB9A" w14:textId="77777777"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Drum Fill</w:t>
            </w:r>
          </w:p>
        </w:tc>
      </w:tr>
      <w:tr w:rsidR="003B7CD1" w:rsidRPr="003B7CD1" w14:paraId="62403E13"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806A6F7"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r w:rsidR="003B7CD1" w:rsidRPr="003B7CD1" w14:paraId="1C3FB781"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59A51C4"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r w:rsidR="003B7CD1" w:rsidRPr="003B7CD1" w14:paraId="78AF6B08"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36F8789" w14:textId="77777777" w:rsidR="003B7CD1" w:rsidRPr="003B7CD1" w:rsidRDefault="003B7CD1" w:rsidP="003B7CD1">
            <w:pPr>
              <w:spacing w:after="0" w:line="240" w:lineRule="auto"/>
              <w:rPr>
                <w:rFonts w:ascii="Calibri" w:eastAsia="Times New Roman" w:hAnsi="Calibri" w:cs="Calibri"/>
                <w:b/>
                <w:bCs/>
                <w:color w:val="000000"/>
                <w:sz w:val="28"/>
                <w:szCs w:val="28"/>
                <w:lang w:val="en-DE" w:eastAsia="en-DE"/>
              </w:rPr>
            </w:pPr>
            <w:r w:rsidRPr="003B7CD1">
              <w:rPr>
                <w:rFonts w:ascii="Calibri" w:eastAsia="Times New Roman" w:hAnsi="Calibri" w:cs="Calibri"/>
                <w:b/>
                <w:bCs/>
                <w:color w:val="000000"/>
                <w:sz w:val="28"/>
                <w:szCs w:val="28"/>
                <w:lang w:val="en-DE" w:eastAsia="en-DE"/>
              </w:rPr>
              <w:t>Drum Set, unspecified</w:t>
            </w:r>
          </w:p>
        </w:tc>
      </w:tr>
      <w:tr w:rsidR="003B7CD1" w:rsidRPr="003B7CD1" w14:paraId="235D4FBB"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CAA110E"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Snare drum</w:t>
            </w:r>
          </w:p>
        </w:tc>
      </w:tr>
      <w:tr w:rsidR="003B7CD1" w:rsidRPr="003B7CD1" w14:paraId="20D65D12"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DC88656"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Kick drum</w:t>
            </w:r>
          </w:p>
        </w:tc>
      </w:tr>
      <w:tr w:rsidR="003B7CD1" w:rsidRPr="003B7CD1" w14:paraId="2B78C7CF"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ABD4E7C"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Rack tom</w:t>
            </w:r>
          </w:p>
        </w:tc>
      </w:tr>
      <w:tr w:rsidR="003B7CD1" w:rsidRPr="003B7CD1" w14:paraId="4219DBD7"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53962518"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Floor tom</w:t>
            </w:r>
          </w:p>
        </w:tc>
      </w:tr>
      <w:tr w:rsidR="003B7CD1" w:rsidRPr="003B7CD1" w14:paraId="0D85306B"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513A3F0"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Hi-hat stand</w:t>
            </w:r>
          </w:p>
        </w:tc>
      </w:tr>
      <w:tr w:rsidR="003B7CD1" w:rsidRPr="003B7CD1" w14:paraId="78B4B82D"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99F20A8"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r w:rsidRPr="003B7CD1">
              <w:rPr>
                <w:rFonts w:ascii="Calibri" w:eastAsia="Times New Roman" w:hAnsi="Calibri" w:cs="Calibri"/>
                <w:color w:val="000000"/>
                <w:sz w:val="28"/>
                <w:szCs w:val="28"/>
                <w:lang w:val="en-DE" w:eastAsia="en-DE"/>
              </w:rPr>
              <w:t>cymbal stands</w:t>
            </w:r>
          </w:p>
        </w:tc>
      </w:tr>
      <w:tr w:rsidR="003B7CD1" w:rsidRPr="003B7CD1" w14:paraId="57C8C1C8"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80A8CCF" w14:textId="77777777" w:rsidR="003B7CD1" w:rsidRPr="003B7CD1" w:rsidRDefault="003B7CD1" w:rsidP="003B7CD1">
            <w:pPr>
              <w:spacing w:after="0" w:line="240" w:lineRule="auto"/>
              <w:rPr>
                <w:rFonts w:ascii="Calibri" w:eastAsia="Times New Roman" w:hAnsi="Calibri" w:cs="Calibri"/>
                <w:color w:val="000000"/>
                <w:sz w:val="28"/>
                <w:szCs w:val="28"/>
                <w:lang w:val="en-DE" w:eastAsia="en-DE"/>
              </w:rPr>
            </w:pPr>
          </w:p>
        </w:tc>
      </w:tr>
      <w:tr w:rsidR="003B7CD1" w:rsidRPr="003B7CD1" w14:paraId="77BD03E2"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BBEF4AA" w14:textId="77777777" w:rsidR="003B7CD1" w:rsidRPr="003B7CD1" w:rsidRDefault="003B7CD1" w:rsidP="003B7CD1">
            <w:pPr>
              <w:spacing w:after="0" w:line="240" w:lineRule="auto"/>
              <w:rPr>
                <w:rFonts w:ascii="Calibri" w:eastAsia="Times New Roman" w:hAnsi="Calibri" w:cs="Calibri"/>
                <w:b/>
                <w:bCs/>
                <w:sz w:val="28"/>
                <w:szCs w:val="28"/>
                <w:lang w:val="en-DE" w:eastAsia="en-DE"/>
              </w:rPr>
            </w:pPr>
            <w:r w:rsidRPr="003B7CD1">
              <w:rPr>
                <w:rFonts w:ascii="Calibri" w:eastAsia="Times New Roman" w:hAnsi="Calibri" w:cs="Calibri"/>
                <w:b/>
                <w:bCs/>
                <w:sz w:val="28"/>
                <w:szCs w:val="28"/>
                <w:lang w:val="en-DE" w:eastAsia="en-DE"/>
              </w:rPr>
              <w:t>Stage Hardware</w:t>
            </w:r>
          </w:p>
        </w:tc>
      </w:tr>
      <w:tr w:rsidR="003B7CD1" w:rsidRPr="003B7CD1" w14:paraId="3941BF39"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94AE50C" w14:textId="61FEA889"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Guitar Stand</w:t>
            </w:r>
            <w:r w:rsidRPr="003B7CD1">
              <w:rPr>
                <w:rFonts w:ascii="Calibri" w:eastAsia="Times New Roman" w:hAnsi="Calibri" w:cs="Calibri"/>
                <w:sz w:val="28"/>
                <w:szCs w:val="28"/>
                <w:lang w:val="en-DE" w:eastAsia="en-DE"/>
              </w:rPr>
              <w:t xml:space="preserve"> x 3</w:t>
            </w:r>
          </w:p>
        </w:tc>
      </w:tr>
      <w:tr w:rsidR="003B7CD1" w:rsidRPr="003B7CD1" w14:paraId="1C6FCDE8"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A51BA96" w14:textId="2F4A4EA7" w:rsidR="003B7CD1" w:rsidRPr="003B7CD1" w:rsidRDefault="003B7CD1" w:rsidP="003B7CD1">
            <w:pPr>
              <w:spacing w:after="0" w:line="240" w:lineRule="auto"/>
              <w:rPr>
                <w:rFonts w:ascii="Calibri" w:eastAsia="Times New Roman" w:hAnsi="Calibri" w:cs="Calibri"/>
                <w:sz w:val="28"/>
                <w:szCs w:val="28"/>
                <w:lang w:val="en-DE" w:eastAsia="en-DE"/>
              </w:rPr>
            </w:pPr>
            <w:r w:rsidRPr="003B7CD1">
              <w:rPr>
                <w:rFonts w:ascii="Calibri" w:eastAsia="Times New Roman" w:hAnsi="Calibri" w:cs="Calibri"/>
                <w:sz w:val="28"/>
                <w:szCs w:val="28"/>
                <w:lang w:val="en-DE" w:eastAsia="en-DE"/>
              </w:rPr>
              <w:t>Mic stand</w:t>
            </w:r>
            <w:r w:rsidRPr="003B7CD1">
              <w:rPr>
                <w:rFonts w:ascii="Calibri" w:eastAsia="Times New Roman" w:hAnsi="Calibri" w:cs="Calibri"/>
                <w:sz w:val="28"/>
                <w:szCs w:val="28"/>
                <w:lang w:val="en-DE" w:eastAsia="en-DE"/>
              </w:rPr>
              <w:t xml:space="preserve"> x 3</w:t>
            </w:r>
          </w:p>
        </w:tc>
      </w:tr>
      <w:tr w:rsidR="003B7CD1" w:rsidRPr="003B7CD1" w14:paraId="5B7D4E41" w14:textId="77777777" w:rsidTr="003B7CD1">
        <w:trPr>
          <w:trHeight w:val="255"/>
        </w:trPr>
        <w:tc>
          <w:tcPr>
            <w:tcW w:w="2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3B06B7" w14:textId="77777777" w:rsidR="003B7CD1" w:rsidRPr="003B7CD1" w:rsidRDefault="003B7CD1" w:rsidP="003B7CD1">
            <w:pPr>
              <w:spacing w:after="0" w:line="240" w:lineRule="auto"/>
              <w:rPr>
                <w:rFonts w:ascii="Calibri" w:eastAsia="Times New Roman" w:hAnsi="Calibri" w:cs="Calibri"/>
                <w:sz w:val="28"/>
                <w:szCs w:val="28"/>
                <w:lang w:val="en-DE" w:eastAsia="en-DE"/>
              </w:rPr>
            </w:pPr>
          </w:p>
        </w:tc>
      </w:tr>
    </w:tbl>
    <w:p w14:paraId="774927B4" w14:textId="77777777" w:rsidR="003B7CD1" w:rsidRPr="003B7CD1" w:rsidRDefault="003B7CD1" w:rsidP="004527C7">
      <w:pPr>
        <w:rPr>
          <w:rFonts w:ascii="Calibri" w:hAnsi="Calibri" w:cs="Calibri"/>
          <w:sz w:val="28"/>
          <w:szCs w:val="28"/>
        </w:rPr>
      </w:pPr>
    </w:p>
    <w:p w14:paraId="25027D90" w14:textId="77777777" w:rsidR="004527C7" w:rsidRPr="003B7CD1" w:rsidRDefault="004527C7">
      <w:pPr>
        <w:rPr>
          <w:rFonts w:ascii="Arial Narrow" w:hAnsi="Arial Narrow"/>
        </w:rPr>
      </w:pPr>
    </w:p>
    <w:sectPr w:rsidR="004527C7" w:rsidRPr="003B7CD1" w:rsidSect="0033492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C7"/>
    <w:rsid w:val="001B1019"/>
    <w:rsid w:val="00334929"/>
    <w:rsid w:val="003B7CD1"/>
    <w:rsid w:val="004527C7"/>
    <w:rsid w:val="008E6C3A"/>
    <w:rsid w:val="00B4007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6AF3"/>
  <w15:chartTrackingRefBased/>
  <w15:docId w15:val="{B8102DC4-8163-445C-A6B2-FAA4752B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7C7"/>
    <w:pPr>
      <w:spacing w:line="259" w:lineRule="auto"/>
    </w:pPr>
    <w:rPr>
      <w:kern w:val="0"/>
      <w:sz w:val="22"/>
      <w:szCs w:val="22"/>
      <w14:ligatures w14:val="none"/>
    </w:rPr>
  </w:style>
  <w:style w:type="paragraph" w:styleId="Heading1">
    <w:name w:val="heading 1"/>
    <w:basedOn w:val="Normal"/>
    <w:next w:val="Normal"/>
    <w:link w:val="Heading1Char"/>
    <w:uiPriority w:val="9"/>
    <w:qFormat/>
    <w:rsid w:val="004527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527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527C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27C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527C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527C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527C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527C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527C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7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7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7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7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7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7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7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7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7C7"/>
    <w:rPr>
      <w:rFonts w:eastAsiaTheme="majorEastAsia" w:cstheme="majorBidi"/>
      <w:color w:val="272727" w:themeColor="text1" w:themeTint="D8"/>
    </w:rPr>
  </w:style>
  <w:style w:type="paragraph" w:styleId="Title">
    <w:name w:val="Title"/>
    <w:basedOn w:val="Normal"/>
    <w:next w:val="Normal"/>
    <w:link w:val="TitleChar"/>
    <w:uiPriority w:val="10"/>
    <w:qFormat/>
    <w:rsid w:val="004527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27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7C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27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7C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527C7"/>
    <w:rPr>
      <w:i/>
      <w:iCs/>
      <w:color w:val="404040" w:themeColor="text1" w:themeTint="BF"/>
    </w:rPr>
  </w:style>
  <w:style w:type="paragraph" w:styleId="ListParagraph">
    <w:name w:val="List Paragraph"/>
    <w:basedOn w:val="Normal"/>
    <w:uiPriority w:val="34"/>
    <w:qFormat/>
    <w:rsid w:val="004527C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527C7"/>
    <w:rPr>
      <w:i/>
      <w:iCs/>
      <w:color w:val="0F4761" w:themeColor="accent1" w:themeShade="BF"/>
    </w:rPr>
  </w:style>
  <w:style w:type="paragraph" w:styleId="IntenseQuote">
    <w:name w:val="Intense Quote"/>
    <w:basedOn w:val="Normal"/>
    <w:next w:val="Normal"/>
    <w:link w:val="IntenseQuoteChar"/>
    <w:uiPriority w:val="30"/>
    <w:qFormat/>
    <w:rsid w:val="004527C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527C7"/>
    <w:rPr>
      <w:i/>
      <w:iCs/>
      <w:color w:val="0F4761" w:themeColor="accent1" w:themeShade="BF"/>
    </w:rPr>
  </w:style>
  <w:style w:type="character" w:styleId="IntenseReference">
    <w:name w:val="Intense Reference"/>
    <w:basedOn w:val="DefaultParagraphFont"/>
    <w:uiPriority w:val="32"/>
    <w:qFormat/>
    <w:rsid w:val="004527C7"/>
    <w:rPr>
      <w:b/>
      <w:bCs/>
      <w:smallCaps/>
      <w:color w:val="0F4761" w:themeColor="accent1" w:themeShade="BF"/>
      <w:spacing w:val="5"/>
    </w:rPr>
  </w:style>
  <w:style w:type="character" w:styleId="Hyperlink">
    <w:name w:val="Hyperlink"/>
    <w:basedOn w:val="DefaultParagraphFont"/>
    <w:uiPriority w:val="99"/>
    <w:unhideWhenUsed/>
    <w:rsid w:val="004527C7"/>
    <w:rPr>
      <w:color w:val="0000FF"/>
      <w:u w:val="single"/>
    </w:rPr>
  </w:style>
  <w:style w:type="character" w:styleId="UnresolvedMention">
    <w:name w:val="Unresolved Mention"/>
    <w:basedOn w:val="DefaultParagraphFont"/>
    <w:uiPriority w:val="99"/>
    <w:semiHidden/>
    <w:unhideWhenUsed/>
    <w:rsid w:val="00B4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633">
      <w:bodyDiv w:val="1"/>
      <w:marLeft w:val="0"/>
      <w:marRight w:val="0"/>
      <w:marTop w:val="0"/>
      <w:marBottom w:val="0"/>
      <w:divBdr>
        <w:top w:val="none" w:sz="0" w:space="0" w:color="auto"/>
        <w:left w:val="none" w:sz="0" w:space="0" w:color="auto"/>
        <w:bottom w:val="none" w:sz="0" w:space="0" w:color="auto"/>
        <w:right w:val="none" w:sz="0" w:space="0" w:color="auto"/>
      </w:divBdr>
      <w:divsChild>
        <w:div w:id="518006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dc:creator>
  <cp:keywords/>
  <dc:description/>
  <cp:lastModifiedBy>Nick A</cp:lastModifiedBy>
  <cp:revision>3</cp:revision>
  <dcterms:created xsi:type="dcterms:W3CDTF">2024-04-16T14:35:00Z</dcterms:created>
  <dcterms:modified xsi:type="dcterms:W3CDTF">2024-04-16T15:03:00Z</dcterms:modified>
</cp:coreProperties>
</file>